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2A" w:rsidRDefault="000603FB" w:rsidP="004E764B">
      <w:pPr>
        <w:pStyle w:val="20"/>
        <w:shd w:val="clear" w:color="auto" w:fill="auto"/>
        <w:tabs>
          <w:tab w:val="left" w:pos="9923"/>
        </w:tabs>
        <w:ind w:right="63"/>
        <w:jc w:val="center"/>
      </w:pPr>
      <w:r>
        <w:t>Перспективный план работы по развитию артикуляционной моторики с применением биоэнергопластики у детей старшего дошкольного возраста</w:t>
      </w:r>
    </w:p>
    <w:p w:rsidR="00C357B6" w:rsidRDefault="004E764B" w:rsidP="0026604F">
      <w:pPr>
        <w:pStyle w:val="30"/>
        <w:shd w:val="clear" w:color="auto" w:fill="auto"/>
        <w:tabs>
          <w:tab w:val="left" w:pos="9923"/>
        </w:tabs>
        <w:ind w:right="63"/>
        <w:rPr>
          <w:sz w:val="2"/>
          <w:szCs w:val="2"/>
        </w:rPr>
      </w:pPr>
      <w:r>
        <w:t>на 2020-2021</w:t>
      </w:r>
      <w:r w:rsidR="000603FB">
        <w:t xml:space="preserve"> учебный год</w:t>
      </w: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740"/>
        <w:gridCol w:w="7040"/>
        <w:gridCol w:w="1848"/>
      </w:tblGrid>
      <w:tr w:rsidR="00C357B6" w:rsidTr="00C357B6">
        <w:trPr>
          <w:trHeight w:hRule="exact" w:val="10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113"/>
              <w:jc w:val="left"/>
            </w:pPr>
            <w:r>
              <w:rPr>
                <w:rStyle w:val="20pt"/>
              </w:rPr>
              <w:t>Этапы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center"/>
            </w:pPr>
            <w:r>
              <w:rPr>
                <w:rStyle w:val="20pt"/>
              </w:rPr>
              <w:t>№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0pt"/>
              </w:rPr>
              <w:t>Задачи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after="120" w:line="280" w:lineRule="exact"/>
              <w:jc w:val="center"/>
            </w:pPr>
            <w:r>
              <w:rPr>
                <w:rStyle w:val="20pt"/>
              </w:rPr>
              <w:t>Сроки</w:t>
            </w:r>
          </w:p>
          <w:p w:rsidR="00C357B6" w:rsidRDefault="00C357B6" w:rsidP="00C357B6">
            <w:pPr>
              <w:pStyle w:val="20"/>
              <w:shd w:val="clear" w:color="auto" w:fill="auto"/>
              <w:spacing w:before="120" w:line="280" w:lineRule="exact"/>
              <w:ind w:left="240"/>
              <w:jc w:val="center"/>
            </w:pPr>
            <w:r>
              <w:rPr>
                <w:rStyle w:val="20pt"/>
              </w:rPr>
              <w:t>реализации</w:t>
            </w:r>
          </w:p>
        </w:tc>
      </w:tr>
      <w:tr w:rsidR="00C357B6" w:rsidTr="0026604F">
        <w:trPr>
          <w:trHeight w:hRule="exact" w:val="61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57B6" w:rsidRDefault="00C357B6" w:rsidP="0026604F">
            <w:pPr>
              <w:pStyle w:val="20"/>
              <w:spacing w:after="240" w:line="280" w:lineRule="exact"/>
              <w:ind w:left="320" w:right="113"/>
              <w:jc w:val="center"/>
            </w:pPr>
            <w:r>
              <w:rPr>
                <w:rStyle w:val="20pt"/>
              </w:rPr>
              <w:t>1этап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26604F">
            <w:pPr>
              <w:pStyle w:val="20"/>
              <w:shd w:val="clear" w:color="auto" w:fill="auto"/>
              <w:spacing w:after="240" w:line="280" w:lineRule="exact"/>
              <w:ind w:left="260"/>
              <w:jc w:val="left"/>
            </w:pPr>
            <w:r>
              <w:rPr>
                <w:rStyle w:val="20pt"/>
              </w:rPr>
              <w:t>1.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26604F">
            <w:pPr>
              <w:pStyle w:val="20"/>
              <w:shd w:val="clear" w:color="auto" w:fill="auto"/>
              <w:spacing w:after="240" w:line="240" w:lineRule="auto"/>
              <w:ind w:left="168" w:right="190"/>
              <w:jc w:val="both"/>
            </w:pPr>
            <w:r>
              <w:rPr>
                <w:rStyle w:val="20pt"/>
              </w:rPr>
              <w:t>Изучить методическую литературу по заявленной теме.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B6" w:rsidRDefault="00C357B6" w:rsidP="0026604F">
            <w:pPr>
              <w:pStyle w:val="20"/>
              <w:shd w:val="clear" w:color="auto" w:fill="auto"/>
              <w:spacing w:after="240" w:line="280" w:lineRule="exact"/>
              <w:ind w:left="74" w:right="195"/>
              <w:jc w:val="left"/>
            </w:pPr>
            <w:r>
              <w:rPr>
                <w:rStyle w:val="20pt"/>
              </w:rPr>
              <w:t>сентябрь</w:t>
            </w:r>
          </w:p>
        </w:tc>
      </w:tr>
      <w:tr w:rsidR="00C357B6" w:rsidTr="0026604F">
        <w:trPr>
          <w:trHeight w:hRule="exact" w:val="1123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57B6" w:rsidRDefault="00C357B6" w:rsidP="0026604F">
            <w:pPr>
              <w:pStyle w:val="20"/>
              <w:shd w:val="clear" w:color="auto" w:fill="auto"/>
              <w:spacing w:after="240" w:line="280" w:lineRule="exact"/>
              <w:ind w:left="320"/>
              <w:jc w:val="left"/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26604F">
            <w:pPr>
              <w:pStyle w:val="20"/>
              <w:shd w:val="clear" w:color="auto" w:fill="auto"/>
              <w:spacing w:after="240" w:line="280" w:lineRule="exact"/>
              <w:jc w:val="center"/>
            </w:pPr>
            <w:r>
              <w:rPr>
                <w:rStyle w:val="20pt"/>
              </w:rPr>
              <w:t>2.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26604F">
            <w:pPr>
              <w:pStyle w:val="20"/>
              <w:shd w:val="clear" w:color="auto" w:fill="auto"/>
              <w:spacing w:line="240" w:lineRule="auto"/>
              <w:ind w:left="168" w:right="190"/>
              <w:jc w:val="left"/>
            </w:pPr>
            <w:r>
              <w:rPr>
                <w:rStyle w:val="20pt"/>
              </w:rPr>
              <w:t>Провести обследование всех речевых компонентов, строения и подвижности органов артикуляции у детей старшего дошкольного возраста.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26604F">
            <w:pPr>
              <w:spacing w:after="240"/>
              <w:ind w:left="74" w:right="195"/>
              <w:rPr>
                <w:sz w:val="10"/>
                <w:szCs w:val="10"/>
              </w:rPr>
            </w:pPr>
          </w:p>
        </w:tc>
      </w:tr>
      <w:tr w:rsidR="00C357B6" w:rsidTr="00C357B6">
        <w:trPr>
          <w:trHeight w:hRule="exact" w:val="10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Pr="004E764B" w:rsidRDefault="00C357B6" w:rsidP="0026604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3.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2" w:lineRule="exact"/>
              <w:ind w:left="168" w:right="190"/>
              <w:jc w:val="both"/>
            </w:pPr>
            <w:r>
              <w:rPr>
                <w:rStyle w:val="20pt"/>
              </w:rPr>
              <w:t>Познакомить детей с артикуляционными упражнениями, отработать их перед зеркалом (рука в упражнения не вовлекается).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сентябрь</w:t>
            </w:r>
          </w:p>
        </w:tc>
      </w:tr>
      <w:tr w:rsidR="00C357B6" w:rsidTr="00C357B6">
        <w:trPr>
          <w:cantSplit/>
          <w:trHeight w:hRule="exact" w:val="1600"/>
        </w:trPr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130" w:lineRule="exact"/>
              <w:ind w:left="113" w:right="113"/>
              <w:jc w:val="center"/>
            </w:pPr>
          </w:p>
          <w:p w:rsidR="00C357B6" w:rsidRPr="004E764B" w:rsidRDefault="00C357B6" w:rsidP="00C357B6">
            <w:pPr>
              <w:pStyle w:val="20"/>
              <w:shd w:val="clear" w:color="auto" w:fill="auto"/>
              <w:spacing w:line="360" w:lineRule="auto"/>
              <w:ind w:left="113" w:right="113"/>
              <w:jc w:val="center"/>
              <w:rPr>
                <w:b w:val="0"/>
              </w:rPr>
            </w:pPr>
            <w:r w:rsidRPr="004E764B">
              <w:rPr>
                <w:b w:val="0"/>
              </w:rPr>
              <w:t>2 этап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4.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2" w:lineRule="exact"/>
              <w:ind w:left="168" w:right="190"/>
              <w:jc w:val="both"/>
            </w:pPr>
            <w:r>
              <w:rPr>
                <w:rStyle w:val="20pt"/>
              </w:rPr>
              <w:t>Провести консультации и мастер-класс для педагогов ДОУ и родителей на тему: «Артикуляционная гимнастика с применением биоэнергопластики, как эффективное средство коррекции речевых нарушений у детей дошкольного возраста».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октябрь</w:t>
            </w:r>
          </w:p>
        </w:tc>
      </w:tr>
      <w:tr w:rsidR="00C357B6" w:rsidTr="00C357B6">
        <w:trPr>
          <w:trHeight w:hRule="exact" w:val="972"/>
        </w:trPr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00" w:lineRule="exact"/>
              <w:jc w:val="left"/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5.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0" w:lineRule="exact"/>
              <w:ind w:left="168" w:right="190"/>
              <w:jc w:val="both"/>
            </w:pPr>
            <w:r>
              <w:rPr>
                <w:rStyle w:val="20pt"/>
              </w:rPr>
              <w:t>Изготовить буклеты для родителей</w:t>
            </w:r>
          </w:p>
          <w:p w:rsidR="00C357B6" w:rsidRDefault="00C357B6" w:rsidP="00C357B6">
            <w:pPr>
              <w:pStyle w:val="20"/>
              <w:shd w:val="clear" w:color="auto" w:fill="auto"/>
              <w:spacing w:line="320" w:lineRule="exact"/>
              <w:ind w:left="168" w:right="190"/>
              <w:jc w:val="both"/>
            </w:pPr>
            <w:r>
              <w:rPr>
                <w:rStyle w:val="20pt"/>
              </w:rPr>
              <w:t xml:space="preserve">«Комплексы артикуляционной гимнастики </w:t>
            </w:r>
            <w:proofErr w:type="gramStart"/>
            <w:r>
              <w:rPr>
                <w:rStyle w:val="20pt"/>
              </w:rPr>
              <w:t>с</w:t>
            </w:r>
            <w:proofErr w:type="gramEnd"/>
          </w:p>
          <w:p w:rsidR="00C357B6" w:rsidRDefault="00C357B6" w:rsidP="00C357B6">
            <w:pPr>
              <w:pStyle w:val="20"/>
              <w:shd w:val="clear" w:color="auto" w:fill="auto"/>
              <w:spacing w:line="320" w:lineRule="exact"/>
              <w:ind w:left="168" w:right="190"/>
              <w:jc w:val="both"/>
            </w:pPr>
            <w:r>
              <w:rPr>
                <w:rStyle w:val="20pt"/>
              </w:rPr>
              <w:t>применением биоэнергопластики».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октябрь</w:t>
            </w:r>
          </w:p>
        </w:tc>
      </w:tr>
      <w:tr w:rsidR="00C357B6" w:rsidTr="00C357B6">
        <w:trPr>
          <w:trHeight w:hRule="exact" w:val="1600"/>
        </w:trPr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6.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2" w:lineRule="exact"/>
              <w:ind w:left="168" w:right="190"/>
              <w:jc w:val="left"/>
            </w:pPr>
            <w:r>
              <w:rPr>
                <w:rStyle w:val="20pt"/>
              </w:rPr>
              <w:t>Оформить папки - передвижки на тему: «Артикуляционная гимнастика с применением биоэнергопластики, как эффективное средство коррекции речевых нарушений у детей дошкольного возраста».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ноябрь</w:t>
            </w:r>
          </w:p>
        </w:tc>
      </w:tr>
      <w:tr w:rsidR="00C357B6" w:rsidTr="00C357B6">
        <w:trPr>
          <w:trHeight w:hRule="exact" w:val="13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7.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2" w:lineRule="exact"/>
              <w:ind w:left="168" w:right="190"/>
              <w:jc w:val="both"/>
            </w:pPr>
            <w:r>
              <w:rPr>
                <w:rStyle w:val="20pt"/>
              </w:rPr>
              <w:t>Продолжать отрабатывать артикуляционную гимнастику перед зеркалом (упражнения сопровождаются движениями руки логопеда, рука ребенка в упражнения не вовлекается).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ноябрь</w:t>
            </w:r>
          </w:p>
        </w:tc>
      </w:tr>
      <w:tr w:rsidR="00C357B6" w:rsidTr="00C357B6">
        <w:trPr>
          <w:trHeight w:hRule="exact" w:val="976"/>
        </w:trPr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0pt"/>
              </w:rPr>
              <w:t>3 этап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8.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320" w:lineRule="exact"/>
              <w:ind w:left="168" w:right="190"/>
              <w:jc w:val="both"/>
            </w:pPr>
            <w:r>
              <w:rPr>
                <w:rStyle w:val="20pt"/>
              </w:rPr>
              <w:t>В рамках обобщения педагогического опыта провести семинар-практикум для педагогов ДОУ по теме: «Развитие речи через «театр» руками».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декабрь</w:t>
            </w:r>
          </w:p>
        </w:tc>
      </w:tr>
      <w:tr w:rsidR="00C357B6" w:rsidTr="00C357B6">
        <w:trPr>
          <w:trHeight w:hRule="exact" w:val="968"/>
        </w:trPr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9.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324" w:lineRule="exact"/>
              <w:ind w:left="168" w:right="190"/>
              <w:jc w:val="both"/>
            </w:pPr>
            <w:r>
              <w:rPr>
                <w:rStyle w:val="20pt"/>
              </w:rPr>
              <w:t>Изготовить и пополнить наглядный материал по заявленной теме (красные варежки в виде язычка, карточки, куклы бибабо).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326" w:lineRule="exact"/>
              <w:ind w:left="74" w:right="195"/>
              <w:jc w:val="left"/>
            </w:pPr>
            <w:r>
              <w:rPr>
                <w:rStyle w:val="20pt"/>
              </w:rPr>
              <w:t>в течение года</w:t>
            </w:r>
          </w:p>
        </w:tc>
      </w:tr>
      <w:tr w:rsidR="00C357B6" w:rsidTr="00C357B6">
        <w:trPr>
          <w:trHeight w:hRule="exact" w:val="600"/>
        </w:trPr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10.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2" w:lineRule="exact"/>
              <w:ind w:left="168" w:right="190"/>
              <w:jc w:val="both"/>
            </w:pPr>
            <w:r>
              <w:rPr>
                <w:rStyle w:val="20pt"/>
              </w:rPr>
              <w:t>Оформить картотеку артикуляционной гимнастики с применением биоэнергопластики.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4" w:lineRule="exact"/>
              <w:ind w:left="74" w:right="195"/>
              <w:jc w:val="left"/>
            </w:pPr>
            <w:r>
              <w:rPr>
                <w:rStyle w:val="20pt"/>
              </w:rPr>
              <w:t>в течение года</w:t>
            </w:r>
          </w:p>
        </w:tc>
      </w:tr>
      <w:tr w:rsidR="00C357B6" w:rsidTr="00C357B6">
        <w:trPr>
          <w:trHeight w:hRule="exact" w:val="3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0pt"/>
              </w:rPr>
              <w:t>11.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168" w:right="190"/>
              <w:jc w:val="both"/>
            </w:pPr>
            <w:r>
              <w:rPr>
                <w:rStyle w:val="20pt"/>
              </w:rPr>
              <w:t xml:space="preserve">Выполнять артикуляционную гимнастику </w:t>
            </w:r>
            <w:proofErr w:type="gramStart"/>
            <w:r>
              <w:rPr>
                <w:rStyle w:val="20pt"/>
              </w:rPr>
              <w:t>с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декабрь-</w:t>
            </w:r>
          </w:p>
        </w:tc>
      </w:tr>
      <w:tr w:rsidR="00C357B6" w:rsidTr="00C357B6">
        <w:trPr>
          <w:trHeight w:hRule="exact" w:val="1312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0pt"/>
              </w:rPr>
              <w:t>4 этап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7B6" w:rsidRDefault="00C357B6" w:rsidP="00C357B6">
            <w:pPr>
              <w:pStyle w:val="20"/>
              <w:shd w:val="clear" w:color="auto" w:fill="auto"/>
              <w:spacing w:line="322" w:lineRule="exact"/>
              <w:ind w:left="168" w:right="190"/>
              <w:jc w:val="both"/>
            </w:pPr>
            <w:r>
              <w:rPr>
                <w:rStyle w:val="20pt"/>
              </w:rPr>
              <w:t>применением биоэнергопластики перед зеркалом с включением ведущей руки ребенка (вводится сюрпризный момент: на руку ребенка и логопеда надеваются красные варежки в виде язычка).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Default="00C357B6" w:rsidP="00C357B6">
            <w:pPr>
              <w:pStyle w:val="20"/>
              <w:shd w:val="clear" w:color="auto" w:fill="auto"/>
              <w:spacing w:line="280" w:lineRule="exact"/>
              <w:ind w:left="74" w:right="195"/>
              <w:jc w:val="left"/>
            </w:pPr>
            <w:r>
              <w:rPr>
                <w:rStyle w:val="20pt"/>
              </w:rPr>
              <w:t>январь</w:t>
            </w:r>
          </w:p>
        </w:tc>
      </w:tr>
    </w:tbl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6"/>
        <w:gridCol w:w="740"/>
        <w:gridCol w:w="7044"/>
        <w:gridCol w:w="1848"/>
      </w:tblGrid>
      <w:tr w:rsidR="00C357B6" w:rsidRPr="004E764B" w:rsidTr="00C357B6">
        <w:trPr>
          <w:trHeight w:hRule="exact" w:val="11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5 этап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12.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322" w:lineRule="exact"/>
              <w:ind w:left="172" w:right="190"/>
              <w:jc w:val="both"/>
              <w:rPr>
                <w:b w:val="0"/>
              </w:rPr>
            </w:pPr>
            <w:r w:rsidRPr="004E764B">
              <w:rPr>
                <w:rStyle w:val="21"/>
                <w:bCs/>
              </w:rPr>
              <w:t>Выполнять артикуляционные упражнения с применением биоэнергопластики без зеркала, но со зрительной опорой на движения руки логопеда.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280" w:lineRule="exact"/>
              <w:ind w:left="74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февраль</w:t>
            </w:r>
          </w:p>
        </w:tc>
      </w:tr>
      <w:tr w:rsidR="0026604F" w:rsidRPr="004E764B" w:rsidTr="0026604F">
        <w:trPr>
          <w:cantSplit/>
          <w:trHeight w:hRule="exact" w:val="164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6604F" w:rsidRPr="0026604F" w:rsidRDefault="0026604F" w:rsidP="0026604F">
            <w:pPr>
              <w:pStyle w:val="20"/>
              <w:spacing w:before="240" w:line="160" w:lineRule="exact"/>
              <w:ind w:left="240" w:right="113"/>
              <w:jc w:val="center"/>
              <w:rPr>
                <w:b w:val="0"/>
              </w:rPr>
            </w:pPr>
            <w:r>
              <w:rPr>
                <w:b w:val="0"/>
              </w:rPr>
              <w:t>6 этап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04F" w:rsidRPr="004E764B" w:rsidRDefault="0026604F" w:rsidP="00C357B6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13.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04F" w:rsidRPr="004E764B" w:rsidRDefault="0026604F" w:rsidP="00C357B6">
            <w:pPr>
              <w:pStyle w:val="20"/>
              <w:shd w:val="clear" w:color="auto" w:fill="auto"/>
              <w:spacing w:line="322" w:lineRule="exact"/>
              <w:ind w:left="172" w:right="190"/>
              <w:jc w:val="both"/>
              <w:rPr>
                <w:b w:val="0"/>
              </w:rPr>
            </w:pPr>
            <w:r w:rsidRPr="004E764B">
              <w:rPr>
                <w:rStyle w:val="21"/>
                <w:bCs/>
              </w:rPr>
              <w:t>Самостоятельное выполнение детьми артикуляционной гимнастики с биоэнергопластикой без зрительной опоры (зрительная опора полностью плавно убирается - дети выполняют упражнения самостоятельно на основе кинестетических ощущений).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04F" w:rsidRPr="004E764B" w:rsidRDefault="0026604F" w:rsidP="00C357B6">
            <w:pPr>
              <w:pStyle w:val="20"/>
              <w:shd w:val="clear" w:color="auto" w:fill="auto"/>
              <w:spacing w:line="280" w:lineRule="exact"/>
              <w:ind w:left="74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март-апрель</w:t>
            </w:r>
          </w:p>
        </w:tc>
      </w:tr>
      <w:tr w:rsidR="0026604F" w:rsidRPr="004E764B" w:rsidTr="0026604F">
        <w:trPr>
          <w:cantSplit/>
          <w:trHeight w:hRule="exact" w:val="1134"/>
        </w:trPr>
        <w:tc>
          <w:tcPr>
            <w:tcW w:w="4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6604F" w:rsidRPr="004E764B" w:rsidRDefault="0026604F" w:rsidP="0026604F">
            <w:pPr>
              <w:pStyle w:val="20"/>
              <w:shd w:val="clear" w:color="auto" w:fill="auto"/>
              <w:spacing w:before="240" w:line="160" w:lineRule="exact"/>
              <w:ind w:left="240" w:right="113"/>
              <w:jc w:val="center"/>
              <w:rPr>
                <w:b w:val="0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26604F" w:rsidRDefault="0026604F" w:rsidP="00C357B6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rStyle w:val="21"/>
                <w:bCs/>
              </w:rPr>
            </w:pPr>
          </w:p>
          <w:p w:rsidR="0026604F" w:rsidRPr="004E764B" w:rsidRDefault="0026604F" w:rsidP="00C357B6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14.</w:t>
            </w:r>
          </w:p>
        </w:tc>
        <w:tc>
          <w:tcPr>
            <w:tcW w:w="70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604F" w:rsidRPr="004E764B" w:rsidRDefault="0026604F" w:rsidP="00C357B6">
            <w:pPr>
              <w:pStyle w:val="20"/>
              <w:shd w:val="clear" w:color="auto" w:fill="auto"/>
              <w:spacing w:line="324" w:lineRule="exact"/>
              <w:ind w:left="172" w:right="190"/>
              <w:jc w:val="both"/>
              <w:rPr>
                <w:b w:val="0"/>
              </w:rPr>
            </w:pPr>
            <w:r w:rsidRPr="004E764B">
              <w:rPr>
                <w:rStyle w:val="21"/>
                <w:bCs/>
              </w:rPr>
              <w:t>Провести обследование всех речевых компонентов, строения и подвижности органов артикуляции у детей старшего дошкольного возраста.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04F" w:rsidRPr="004E764B" w:rsidRDefault="0026604F" w:rsidP="00C357B6">
            <w:pPr>
              <w:pStyle w:val="20"/>
              <w:shd w:val="clear" w:color="auto" w:fill="auto"/>
              <w:spacing w:line="280" w:lineRule="exact"/>
              <w:ind w:left="74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май</w:t>
            </w:r>
          </w:p>
        </w:tc>
      </w:tr>
      <w:tr w:rsidR="00C357B6" w:rsidRPr="004E764B" w:rsidTr="00C357B6">
        <w:trPr>
          <w:trHeight w:hRule="exact" w:val="308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15.</w:t>
            </w:r>
          </w:p>
        </w:tc>
        <w:tc>
          <w:tcPr>
            <w:tcW w:w="7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280" w:lineRule="exact"/>
              <w:ind w:left="172" w:right="190"/>
              <w:jc w:val="both"/>
              <w:rPr>
                <w:b w:val="0"/>
              </w:rPr>
            </w:pPr>
            <w:r w:rsidRPr="004E764B">
              <w:rPr>
                <w:rStyle w:val="21"/>
                <w:bCs/>
              </w:rPr>
              <w:t>Сделать отчет о проделанной работе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B6" w:rsidRPr="004E764B" w:rsidRDefault="00C357B6" w:rsidP="00C357B6">
            <w:pPr>
              <w:pStyle w:val="20"/>
              <w:shd w:val="clear" w:color="auto" w:fill="auto"/>
              <w:spacing w:line="280" w:lineRule="exact"/>
              <w:ind w:left="74"/>
              <w:jc w:val="left"/>
              <w:rPr>
                <w:b w:val="0"/>
              </w:rPr>
            </w:pPr>
            <w:r w:rsidRPr="004E764B">
              <w:rPr>
                <w:rStyle w:val="21"/>
                <w:bCs/>
              </w:rPr>
              <w:t>май</w:t>
            </w:r>
          </w:p>
        </w:tc>
      </w:tr>
    </w:tbl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Pr="004E764B" w:rsidRDefault="00C357B6" w:rsidP="00C357B6">
      <w:pPr>
        <w:pStyle w:val="a5"/>
        <w:shd w:val="clear" w:color="auto" w:fill="auto"/>
        <w:spacing w:line="280" w:lineRule="exact"/>
      </w:pPr>
      <w:r w:rsidRPr="004E764B">
        <w:rPr>
          <w:b w:val="0"/>
        </w:rPr>
        <w:t xml:space="preserve">Учитель-логопед </w:t>
      </w:r>
      <w:r w:rsidRPr="004E764B">
        <w:rPr>
          <w:rStyle w:val="a6"/>
          <w:bCs/>
        </w:rPr>
        <w:t>Осинцева Н. А.</w:t>
      </w: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C357B6" w:rsidRDefault="00C357B6">
      <w:pPr>
        <w:rPr>
          <w:sz w:val="2"/>
          <w:szCs w:val="2"/>
        </w:rPr>
      </w:pPr>
    </w:p>
    <w:p w:rsidR="00BC512A" w:rsidRDefault="0026604F">
      <w:pPr>
        <w:framePr w:h="2200" w:hSpace="524" w:wrap="notBeside" w:vAnchor="text" w:hAnchor="text" w:x="525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10.25pt">
            <v:imagedata r:id="rId6" r:href="rId7"/>
          </v:shape>
        </w:pict>
      </w:r>
    </w:p>
    <w:p w:rsidR="00BC512A" w:rsidRDefault="00BC512A">
      <w:pPr>
        <w:rPr>
          <w:sz w:val="2"/>
          <w:szCs w:val="2"/>
        </w:rPr>
      </w:pPr>
    </w:p>
    <w:p w:rsidR="00BC512A" w:rsidRDefault="00BC512A">
      <w:pPr>
        <w:rPr>
          <w:sz w:val="2"/>
          <w:szCs w:val="2"/>
        </w:rPr>
      </w:pPr>
    </w:p>
    <w:sectPr w:rsidR="00BC512A" w:rsidSect="00BC512A">
      <w:pgSz w:w="11900" w:h="16840"/>
      <w:pgMar w:top="989" w:right="612" w:bottom="1261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57" w:rsidRDefault="00691757" w:rsidP="00BC512A">
      <w:r>
        <w:separator/>
      </w:r>
    </w:p>
  </w:endnote>
  <w:endnote w:type="continuationSeparator" w:id="0">
    <w:p w:rsidR="00691757" w:rsidRDefault="00691757" w:rsidP="00BC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57" w:rsidRDefault="00691757"/>
  </w:footnote>
  <w:footnote w:type="continuationSeparator" w:id="0">
    <w:p w:rsidR="00691757" w:rsidRDefault="006917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C512A"/>
    <w:rsid w:val="00056644"/>
    <w:rsid w:val="000603FB"/>
    <w:rsid w:val="0026604F"/>
    <w:rsid w:val="004E764B"/>
    <w:rsid w:val="00691757"/>
    <w:rsid w:val="006F3CCF"/>
    <w:rsid w:val="00BC512A"/>
    <w:rsid w:val="00C357B6"/>
    <w:rsid w:val="00D8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1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12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C5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C5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Не полужирный;Интервал 0 pt"/>
    <w:basedOn w:val="2"/>
    <w:rsid w:val="00BC51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LucidaSansUnicode45pt0pt">
    <w:name w:val="Основной текст (2) + Lucida Sans Unicode;4;5 pt;Не полужирный;Интервал 0 pt"/>
    <w:basedOn w:val="2"/>
    <w:rsid w:val="00BC512A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LucidaSansUnicode45pt0pt0">
    <w:name w:val="Основной текст (2) + Lucida Sans Unicode;4;5 pt;Не полужирный;Интервал 0 pt"/>
    <w:basedOn w:val="2"/>
    <w:rsid w:val="00BC512A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basedOn w:val="2"/>
    <w:rsid w:val="00BC512A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enturyGothic10pt0pt">
    <w:name w:val="Основной текст (2) + Century Gothic;10 pt;Интервал 0 pt"/>
    <w:basedOn w:val="2"/>
    <w:rsid w:val="00BC512A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pt">
    <w:name w:val="Основной текст (2) + 9 pt"/>
    <w:basedOn w:val="2"/>
    <w:rsid w:val="00BC512A"/>
    <w:rPr>
      <w:color w:val="000000"/>
      <w:w w:val="100"/>
      <w:position w:val="0"/>
      <w:sz w:val="18"/>
      <w:szCs w:val="18"/>
      <w:lang w:val="en-US" w:eastAsia="en-US" w:bidi="en-US"/>
    </w:rPr>
  </w:style>
  <w:style w:type="character" w:customStyle="1" w:styleId="213pt0pt">
    <w:name w:val="Основной текст (2) + 13 pt;Не полужирный;Интервал 0 pt"/>
    <w:basedOn w:val="2"/>
    <w:rsid w:val="00BC512A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C5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6">
    <w:name w:val="Подпись к таблице"/>
    <w:basedOn w:val="a4"/>
    <w:rsid w:val="00BC512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BC512A"/>
    <w:rPr>
      <w:color w:val="00000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"/>
    <w:rsid w:val="00BC512A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210pt0pt0">
    <w:name w:val="Основной текст (2) + 10 pt;Не полужирный;Интервал 0 pt"/>
    <w:basedOn w:val="2"/>
    <w:rsid w:val="00BC512A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C512A"/>
    <w:pPr>
      <w:shd w:val="clear" w:color="auto" w:fill="FFFFFF"/>
      <w:spacing w:line="318" w:lineRule="exac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BC512A"/>
    <w:pPr>
      <w:shd w:val="clear" w:color="auto" w:fill="FFFFFF"/>
      <w:spacing w:line="31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BC51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73B5~1/AppData/Local/Temp/FineReader12.0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2279</Characters>
  <Application>Microsoft Office Word</Application>
  <DocSecurity>0</DocSecurity>
  <Lines>18</Lines>
  <Paragraphs>5</Paragraphs>
  <ScaleCrop>false</ScaleCrop>
  <Company>DG Win&amp;Soft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2021-10-10T08:01:00Z</dcterms:created>
  <dcterms:modified xsi:type="dcterms:W3CDTF">2021-10-12T09:24:00Z</dcterms:modified>
</cp:coreProperties>
</file>